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2134" w14:textId="28703E7B" w:rsidR="00552DD1" w:rsidRPr="00075A8F" w:rsidRDefault="00AA5AAC" w:rsidP="001B5DB1">
      <w:pPr>
        <w:jc w:val="center"/>
        <w:rPr>
          <w:b/>
          <w:sz w:val="28"/>
        </w:rPr>
      </w:pPr>
      <w:r>
        <w:rPr>
          <w:b/>
          <w:sz w:val="28"/>
        </w:rPr>
        <w:t xml:space="preserve">Become a </w:t>
      </w:r>
      <w:r w:rsidR="005840AF" w:rsidRPr="00075A8F">
        <w:rPr>
          <w:b/>
          <w:sz w:val="28"/>
        </w:rPr>
        <w:t xml:space="preserve">Lime </w:t>
      </w:r>
      <w:r>
        <w:rPr>
          <w:b/>
          <w:sz w:val="28"/>
        </w:rPr>
        <w:t>Green Ribbon Partner!</w:t>
      </w:r>
    </w:p>
    <w:p w14:paraId="18AE73E0" w14:textId="65F61D9B" w:rsidR="002A44EF" w:rsidRPr="00075A8F" w:rsidRDefault="007263BB" w:rsidP="001B5DB1">
      <w:pPr>
        <w:jc w:val="center"/>
        <w:rPr>
          <w:b/>
          <w:sz w:val="28"/>
        </w:rPr>
      </w:pPr>
      <w:r w:rsidRPr="00075A8F">
        <w:rPr>
          <w:b/>
          <w:sz w:val="28"/>
        </w:rPr>
        <w:t>S</w:t>
      </w:r>
      <w:r w:rsidR="005840AF" w:rsidRPr="00075A8F">
        <w:rPr>
          <w:b/>
          <w:sz w:val="28"/>
        </w:rPr>
        <w:t>tudent-Run</w:t>
      </w:r>
      <w:r w:rsidR="001B5DB1" w:rsidRPr="00075A8F">
        <w:rPr>
          <w:b/>
          <w:sz w:val="28"/>
        </w:rPr>
        <w:t xml:space="preserve"> </w:t>
      </w:r>
      <w:r w:rsidR="005840AF" w:rsidRPr="00075A8F">
        <w:rPr>
          <w:b/>
          <w:sz w:val="28"/>
        </w:rPr>
        <w:t xml:space="preserve">Club </w:t>
      </w:r>
      <w:r w:rsidRPr="00075A8F">
        <w:rPr>
          <w:b/>
          <w:sz w:val="28"/>
        </w:rPr>
        <w:t>Mini-</w:t>
      </w:r>
      <w:r w:rsidR="001B5DB1" w:rsidRPr="00075A8F">
        <w:rPr>
          <w:b/>
          <w:sz w:val="28"/>
        </w:rPr>
        <w:t>Grant Program</w:t>
      </w:r>
      <w:r w:rsidR="00552DD1" w:rsidRPr="00075A8F">
        <w:rPr>
          <w:b/>
          <w:sz w:val="28"/>
        </w:rPr>
        <w:t xml:space="preserve"> Outline</w:t>
      </w:r>
    </w:p>
    <w:p w14:paraId="55887E1D" w14:textId="77777777" w:rsidR="001B5DB1" w:rsidRDefault="001B5DB1" w:rsidP="001B5DB1">
      <w:pPr>
        <w:jc w:val="center"/>
        <w:rPr>
          <w:b/>
        </w:rPr>
      </w:pPr>
    </w:p>
    <w:p w14:paraId="172293E0" w14:textId="3846D99A" w:rsidR="005840AF" w:rsidRDefault="00552DD1" w:rsidP="00050ABC">
      <w:r>
        <w:t xml:space="preserve">Show everyone that your </w:t>
      </w:r>
      <w:r w:rsidR="007263BB">
        <w:t>school</w:t>
      </w:r>
      <w:r>
        <w:t xml:space="preserve"> </w:t>
      </w:r>
      <w:r w:rsidR="00050ABC">
        <w:t xml:space="preserve">promotes welcoming, healthy </w:t>
      </w:r>
      <w:r w:rsidR="005840AF">
        <w:t>places to learn and live</w:t>
      </w:r>
      <w:r w:rsidR="00050ABC">
        <w:t xml:space="preserve"> by becoming an </w:t>
      </w:r>
      <w:r w:rsidR="00050ABC" w:rsidRPr="00050ABC">
        <w:rPr>
          <w:b/>
        </w:rPr>
        <w:t xml:space="preserve">Each Mind </w:t>
      </w:r>
      <w:r w:rsidR="00050ABC" w:rsidRPr="005F6802">
        <w:rPr>
          <w:b/>
        </w:rPr>
        <w:t>Matters</w:t>
      </w:r>
      <w:r w:rsidR="002F5DD5" w:rsidRPr="005F6802">
        <w:rPr>
          <w:b/>
        </w:rPr>
        <w:t>/</w:t>
      </w:r>
      <w:proofErr w:type="spellStart"/>
      <w:r w:rsidR="002F5DD5" w:rsidRPr="005F6802">
        <w:rPr>
          <w:b/>
        </w:rPr>
        <w:t>SanaMente</w:t>
      </w:r>
      <w:proofErr w:type="spellEnd"/>
      <w:r w:rsidR="00050ABC">
        <w:t xml:space="preserve"> </w:t>
      </w:r>
      <w:r w:rsidR="005840AF">
        <w:rPr>
          <w:i/>
        </w:rPr>
        <w:t xml:space="preserve">Lime </w:t>
      </w:r>
      <w:r w:rsidRPr="00050ABC">
        <w:rPr>
          <w:i/>
        </w:rPr>
        <w:t>Green Ribbon Partner</w:t>
      </w:r>
      <w:r w:rsidR="005840AF">
        <w:t>.</w:t>
      </w:r>
    </w:p>
    <w:p w14:paraId="3A7AF0EE" w14:textId="77777777" w:rsidR="005840AF" w:rsidRDefault="005840AF" w:rsidP="00050ABC"/>
    <w:p w14:paraId="70F98645" w14:textId="2B27D9D4" w:rsidR="004D43EF" w:rsidRDefault="001D3B42" w:rsidP="00050ABC">
      <w:r>
        <w:t xml:space="preserve">Here’s how the process works: </w:t>
      </w:r>
    </w:p>
    <w:p w14:paraId="4EC3C217" w14:textId="015FA59D" w:rsidR="001D3B42" w:rsidRPr="00A06C2A" w:rsidRDefault="0015612E" w:rsidP="001D3B42">
      <w:pPr>
        <w:pStyle w:val="ListParagraph"/>
        <w:numPr>
          <w:ilvl w:val="0"/>
          <w:numId w:val="6"/>
        </w:numPr>
        <w:rPr>
          <w:u w:val="single"/>
        </w:rPr>
      </w:pPr>
      <w:r>
        <w:t>S</w:t>
      </w:r>
      <w:r w:rsidR="00FA4A3B" w:rsidRPr="00FA4A3B">
        <w:t xml:space="preserve">chools </w:t>
      </w:r>
      <w:r>
        <w:t xml:space="preserve">should be poised to </w:t>
      </w:r>
      <w:r w:rsidR="00FA4A3B">
        <w:t xml:space="preserve">implement </w:t>
      </w:r>
      <w:r w:rsidR="00075A8F">
        <w:t xml:space="preserve">mental health and wellness </w:t>
      </w:r>
      <w:r w:rsidR="00FA4A3B">
        <w:t xml:space="preserve">activities during </w:t>
      </w:r>
      <w:r w:rsidR="007917DC">
        <w:t>the month of May 201</w:t>
      </w:r>
      <w:r w:rsidR="00B90271">
        <w:t xml:space="preserve">8 </w:t>
      </w:r>
      <w:r w:rsidR="00075A8F">
        <w:t>to celebrate May is Mental Health Awareness Month</w:t>
      </w:r>
      <w:r w:rsidR="005840AF" w:rsidRPr="00FA4A3B">
        <w:t xml:space="preserve">. </w:t>
      </w:r>
    </w:p>
    <w:p w14:paraId="7580517E" w14:textId="3C037123" w:rsidR="001D3B42" w:rsidRDefault="0015612E" w:rsidP="001D3B42">
      <w:pPr>
        <w:pStyle w:val="ListParagraph"/>
        <w:numPr>
          <w:ilvl w:val="0"/>
          <w:numId w:val="6"/>
        </w:numPr>
      </w:pPr>
      <w:r>
        <w:t>These schools</w:t>
      </w:r>
      <w:r w:rsidR="00552DD1">
        <w:t xml:space="preserve"> make a commitment to promoting </w:t>
      </w:r>
      <w:r w:rsidR="00050ABC">
        <w:t xml:space="preserve">fresh, positive </w:t>
      </w:r>
      <w:r w:rsidR="00552DD1">
        <w:t xml:space="preserve">conversations </w:t>
      </w:r>
      <w:r w:rsidR="00653CA9">
        <w:t xml:space="preserve">and activities </w:t>
      </w:r>
      <w:r w:rsidR="00552DD1">
        <w:t>about mental health</w:t>
      </w:r>
      <w:r w:rsidR="00653CA9">
        <w:t xml:space="preserve"> and wellness</w:t>
      </w:r>
      <w:r w:rsidR="00552DD1">
        <w:t xml:space="preserve"> </w:t>
      </w:r>
      <w:r w:rsidR="00050ABC">
        <w:t xml:space="preserve">in California by taking specific actions.  </w:t>
      </w:r>
    </w:p>
    <w:p w14:paraId="03380081" w14:textId="39B1018B" w:rsidR="00050ABC" w:rsidRDefault="00050ABC" w:rsidP="001D3B42">
      <w:pPr>
        <w:pStyle w:val="ListParagraph"/>
        <w:numPr>
          <w:ilvl w:val="0"/>
          <w:numId w:val="6"/>
        </w:numPr>
      </w:pPr>
      <w:r>
        <w:t xml:space="preserve">In return, they become eligible for the </w:t>
      </w:r>
      <w:r w:rsidR="001D3B42" w:rsidRPr="001D3B42">
        <w:rPr>
          <w:i/>
        </w:rPr>
        <w:t xml:space="preserve">Lime </w:t>
      </w:r>
      <w:r w:rsidRPr="001D3B42">
        <w:rPr>
          <w:i/>
        </w:rPr>
        <w:t>Green Ribbon Partner</w:t>
      </w:r>
      <w:r>
        <w:t xml:space="preserve"> designation (with lots of fun s</w:t>
      </w:r>
      <w:r w:rsidR="006756FF">
        <w:t>wag!) and a one-time award of $5</w:t>
      </w:r>
      <w:r>
        <w:t>00 to help support their work.</w:t>
      </w:r>
    </w:p>
    <w:p w14:paraId="2EF07A92" w14:textId="77777777" w:rsidR="003541B5" w:rsidRDefault="003541B5" w:rsidP="003541B5"/>
    <w:p w14:paraId="187D092E" w14:textId="77777777" w:rsidR="00AB2327" w:rsidRDefault="00AB2327" w:rsidP="00050ABC">
      <w:pPr>
        <w:sectPr w:rsidR="00AB2327" w:rsidSect="00120432">
          <w:type w:val="continuous"/>
          <w:pgSz w:w="12240" w:h="15840"/>
          <w:pgMar w:top="1296" w:right="1008" w:bottom="1440" w:left="1296" w:header="720" w:footer="720" w:gutter="0"/>
          <w:cols w:space="720"/>
          <w:docGrid w:linePitch="360"/>
        </w:sectPr>
      </w:pPr>
    </w:p>
    <w:p w14:paraId="1512ECB9" w14:textId="6247FD46" w:rsidR="00050ABC" w:rsidRDefault="004120FB" w:rsidP="00050ABC">
      <w:r>
        <w:lastRenderedPageBreak/>
        <w:t xml:space="preserve">Interested? Here are </w:t>
      </w:r>
      <w:r w:rsidR="00A06C2A">
        <w:t>three</w:t>
      </w:r>
      <w:r>
        <w:t>, simple commitments all Green Ribbon Partners make</w:t>
      </w:r>
      <w:r w:rsidR="00050ABC">
        <w:t>:</w:t>
      </w:r>
    </w:p>
    <w:p w14:paraId="4AD9B233" w14:textId="77777777" w:rsidR="004120FB" w:rsidRDefault="004120FB" w:rsidP="00050ABC"/>
    <w:tbl>
      <w:tblPr>
        <w:tblStyle w:val="MediumGrid2-Accent3"/>
        <w:tblW w:w="9738" w:type="dxa"/>
        <w:tblLook w:val="04A0" w:firstRow="1" w:lastRow="0" w:firstColumn="1" w:lastColumn="0" w:noHBand="0" w:noVBand="1"/>
      </w:tblPr>
      <w:tblGrid>
        <w:gridCol w:w="1008"/>
        <w:gridCol w:w="8730"/>
      </w:tblGrid>
      <w:tr w:rsidR="004120FB" w14:paraId="48F9586F" w14:textId="77777777" w:rsidTr="006F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" w:type="dxa"/>
          </w:tcPr>
          <w:p w14:paraId="549121EB" w14:textId="71BECE4F" w:rsidR="00995612" w:rsidRPr="00075A8F" w:rsidRDefault="004120FB" w:rsidP="00050ABC">
            <w:pPr>
              <w:rPr>
                <w:szCs w:val="23"/>
              </w:rPr>
            </w:pPr>
            <w:r w:rsidRPr="00075A8F">
              <w:rPr>
                <w:szCs w:val="23"/>
              </w:rPr>
              <w:t>STEP 1:</w:t>
            </w:r>
          </w:p>
        </w:tc>
        <w:tc>
          <w:tcPr>
            <w:tcW w:w="8730" w:type="dxa"/>
          </w:tcPr>
          <w:p w14:paraId="61BFBB2C" w14:textId="1F7A24FD" w:rsidR="00075A8F" w:rsidRDefault="004120FB" w:rsidP="00050A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3"/>
              </w:rPr>
            </w:pPr>
            <w:r w:rsidRPr="00075A8F">
              <w:rPr>
                <w:szCs w:val="23"/>
              </w:rPr>
              <w:t>Ide</w:t>
            </w:r>
            <w:r w:rsidR="0015612E">
              <w:rPr>
                <w:szCs w:val="23"/>
              </w:rPr>
              <w:t xml:space="preserve">ntify at least one student </w:t>
            </w:r>
            <w:r w:rsidR="001D3B42" w:rsidRPr="00075A8F">
              <w:rPr>
                <w:szCs w:val="23"/>
              </w:rPr>
              <w:t xml:space="preserve">leader </w:t>
            </w:r>
            <w:r w:rsidRPr="00075A8F">
              <w:rPr>
                <w:szCs w:val="23"/>
              </w:rPr>
              <w:t xml:space="preserve">to be the </w:t>
            </w:r>
            <w:r w:rsidR="001D3B42" w:rsidRPr="00075A8F">
              <w:rPr>
                <w:szCs w:val="23"/>
              </w:rPr>
              <w:t xml:space="preserve">Lime </w:t>
            </w:r>
            <w:r w:rsidRPr="00075A8F">
              <w:rPr>
                <w:szCs w:val="23"/>
              </w:rPr>
              <w:t xml:space="preserve">Green Ribbon Partner representative for your </w:t>
            </w:r>
            <w:r w:rsidR="007263BB" w:rsidRPr="00075A8F">
              <w:rPr>
                <w:szCs w:val="23"/>
              </w:rPr>
              <w:t>school</w:t>
            </w:r>
            <w:r w:rsidRPr="00075A8F">
              <w:rPr>
                <w:szCs w:val="23"/>
              </w:rPr>
              <w:t xml:space="preserve">. </w:t>
            </w:r>
            <w:r w:rsidRPr="00075A8F">
              <w:rPr>
                <w:b w:val="0"/>
                <w:szCs w:val="23"/>
              </w:rPr>
              <w:t xml:space="preserve"> </w:t>
            </w:r>
          </w:p>
          <w:p w14:paraId="5175C712" w14:textId="17088538" w:rsidR="004120FB" w:rsidRPr="00075A8F" w:rsidRDefault="004120FB" w:rsidP="00050A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3"/>
              </w:rPr>
            </w:pPr>
            <w:r w:rsidRPr="00075A8F">
              <w:rPr>
                <w:b w:val="0"/>
                <w:szCs w:val="23"/>
              </w:rPr>
              <w:t xml:space="preserve">Don’t </w:t>
            </w:r>
            <w:r w:rsidR="00813A33">
              <w:rPr>
                <w:b w:val="0"/>
                <w:szCs w:val="23"/>
              </w:rPr>
              <w:t>worry,</w:t>
            </w:r>
            <w:r w:rsidRPr="00075A8F">
              <w:rPr>
                <w:b w:val="0"/>
                <w:szCs w:val="23"/>
              </w:rPr>
              <w:t xml:space="preserve"> the role won’t require a lot of time. </w:t>
            </w:r>
            <w:r w:rsidR="00813A33">
              <w:rPr>
                <w:b w:val="0"/>
                <w:szCs w:val="23"/>
              </w:rPr>
              <w:t>C</w:t>
            </w:r>
            <w:r w:rsidRPr="00075A8F">
              <w:rPr>
                <w:b w:val="0"/>
                <w:szCs w:val="23"/>
              </w:rPr>
              <w:t xml:space="preserve">hoose someone who </w:t>
            </w:r>
            <w:r w:rsidR="004A5DDF" w:rsidRPr="00075A8F">
              <w:rPr>
                <w:b w:val="0"/>
                <w:szCs w:val="23"/>
              </w:rPr>
              <w:t xml:space="preserve">enjoys talking with others </w:t>
            </w:r>
            <w:r w:rsidRPr="00075A8F">
              <w:rPr>
                <w:b w:val="0"/>
                <w:szCs w:val="23"/>
              </w:rPr>
              <w:t xml:space="preserve">and would like </w:t>
            </w:r>
            <w:r w:rsidR="002F5DD5">
              <w:rPr>
                <w:b w:val="0"/>
                <w:szCs w:val="23"/>
              </w:rPr>
              <w:t>to participate in</w:t>
            </w:r>
            <w:r w:rsidR="00653CA9" w:rsidRPr="00075A8F">
              <w:rPr>
                <w:b w:val="0"/>
                <w:szCs w:val="23"/>
              </w:rPr>
              <w:t xml:space="preserve"> Each Mind Matters: </w:t>
            </w:r>
            <w:r w:rsidRPr="00075A8F">
              <w:rPr>
                <w:b w:val="0"/>
                <w:szCs w:val="23"/>
              </w:rPr>
              <w:t>Califo</w:t>
            </w:r>
            <w:r w:rsidR="002F5DD5">
              <w:rPr>
                <w:b w:val="0"/>
                <w:szCs w:val="23"/>
              </w:rPr>
              <w:t xml:space="preserve">rnia’s Mental Health Movement. </w:t>
            </w:r>
            <w:r w:rsidRPr="00075A8F">
              <w:rPr>
                <w:b w:val="0"/>
                <w:szCs w:val="23"/>
              </w:rPr>
              <w:t>This representative will:</w:t>
            </w:r>
          </w:p>
          <w:p w14:paraId="2E0F4BDA" w14:textId="1AB7CE85" w:rsidR="004120FB" w:rsidRPr="00813A33" w:rsidRDefault="004120FB" w:rsidP="00813A33">
            <w:pPr>
              <w:pStyle w:val="ListParagraph"/>
              <w:numPr>
                <w:ilvl w:val="0"/>
                <w:numId w:val="8"/>
              </w:numPr>
              <w:ind w:hanging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3"/>
              </w:rPr>
            </w:pPr>
            <w:r w:rsidRPr="00813A33">
              <w:rPr>
                <w:b w:val="0"/>
                <w:szCs w:val="23"/>
              </w:rPr>
              <w:t xml:space="preserve">Participate in a brief training with </w:t>
            </w:r>
            <w:r w:rsidR="002F5DD5">
              <w:rPr>
                <w:b w:val="0"/>
                <w:szCs w:val="23"/>
              </w:rPr>
              <w:t xml:space="preserve">Each Mind Matters </w:t>
            </w:r>
            <w:r w:rsidRPr="00813A33">
              <w:rPr>
                <w:b w:val="0"/>
                <w:szCs w:val="23"/>
              </w:rPr>
              <w:t>staff (1 hour, online or by phone)</w:t>
            </w:r>
            <w:r w:rsidR="002F5DD5">
              <w:rPr>
                <w:b w:val="0"/>
                <w:szCs w:val="23"/>
              </w:rPr>
              <w:t>.</w:t>
            </w:r>
          </w:p>
          <w:p w14:paraId="5ECF122E" w14:textId="3C89DF3F" w:rsidR="00057CBF" w:rsidRPr="00813A33" w:rsidRDefault="001D3B42" w:rsidP="005569EF">
            <w:pPr>
              <w:pStyle w:val="ListParagraph"/>
              <w:numPr>
                <w:ilvl w:val="0"/>
                <w:numId w:val="8"/>
              </w:numPr>
              <w:ind w:hanging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 w:rsidRPr="00813A33">
              <w:rPr>
                <w:b w:val="0"/>
                <w:szCs w:val="23"/>
              </w:rPr>
              <w:t>Be in charge o</w:t>
            </w:r>
            <w:r w:rsidR="00075A8F" w:rsidRPr="00813A33">
              <w:rPr>
                <w:b w:val="0"/>
                <w:szCs w:val="23"/>
              </w:rPr>
              <w:t>f coordinating</w:t>
            </w:r>
            <w:r w:rsidR="002F5DD5">
              <w:rPr>
                <w:b w:val="0"/>
                <w:szCs w:val="23"/>
              </w:rPr>
              <w:t xml:space="preserve"> </w:t>
            </w:r>
            <w:r w:rsidR="005569EF">
              <w:rPr>
                <w:b w:val="0"/>
                <w:szCs w:val="23"/>
              </w:rPr>
              <w:t xml:space="preserve">a </w:t>
            </w:r>
            <w:r w:rsidR="00075A8F" w:rsidRPr="00813A33">
              <w:rPr>
                <w:b w:val="0"/>
                <w:szCs w:val="23"/>
              </w:rPr>
              <w:t>m</w:t>
            </w:r>
            <w:r w:rsidR="00FD3C50" w:rsidRPr="00813A33">
              <w:rPr>
                <w:b w:val="0"/>
                <w:szCs w:val="23"/>
              </w:rPr>
              <w:t>ental</w:t>
            </w:r>
            <w:r w:rsidR="00075A8F" w:rsidRPr="00813A33">
              <w:rPr>
                <w:b w:val="0"/>
                <w:szCs w:val="23"/>
              </w:rPr>
              <w:t xml:space="preserve"> h</w:t>
            </w:r>
            <w:r w:rsidR="00FD3C50" w:rsidRPr="00813A33">
              <w:rPr>
                <w:b w:val="0"/>
                <w:szCs w:val="23"/>
              </w:rPr>
              <w:t>ealth a</w:t>
            </w:r>
            <w:r w:rsidRPr="00813A33">
              <w:rPr>
                <w:b w:val="0"/>
                <w:szCs w:val="23"/>
              </w:rPr>
              <w:t xml:space="preserve">wareness </w:t>
            </w:r>
            <w:r w:rsidR="004B26DD" w:rsidRPr="00813A33">
              <w:rPr>
                <w:b w:val="0"/>
                <w:szCs w:val="23"/>
              </w:rPr>
              <w:t>activit</w:t>
            </w:r>
            <w:r w:rsidR="005569EF">
              <w:rPr>
                <w:b w:val="0"/>
                <w:szCs w:val="23"/>
              </w:rPr>
              <w:t xml:space="preserve">y </w:t>
            </w:r>
            <w:r w:rsidRPr="00813A33">
              <w:rPr>
                <w:b w:val="0"/>
                <w:szCs w:val="23"/>
              </w:rPr>
              <w:t xml:space="preserve">on your campus during Mental Health </w:t>
            </w:r>
            <w:r w:rsidR="00075A8F" w:rsidRPr="00813A33">
              <w:rPr>
                <w:b w:val="0"/>
                <w:szCs w:val="23"/>
              </w:rPr>
              <w:t>Awareness Month</w:t>
            </w:r>
            <w:r w:rsidRPr="00813A33">
              <w:rPr>
                <w:b w:val="0"/>
                <w:szCs w:val="23"/>
              </w:rPr>
              <w:t xml:space="preserve"> in May</w:t>
            </w:r>
            <w:r w:rsidR="00075A8F" w:rsidRPr="00813A33">
              <w:rPr>
                <w:b w:val="0"/>
                <w:szCs w:val="23"/>
              </w:rPr>
              <w:t xml:space="preserve"> 2</w:t>
            </w:r>
            <w:r w:rsidR="00F50316">
              <w:rPr>
                <w:b w:val="0"/>
                <w:szCs w:val="23"/>
              </w:rPr>
              <w:t>018</w:t>
            </w:r>
            <w:r w:rsidRPr="00813A33">
              <w:rPr>
                <w:b w:val="0"/>
                <w:szCs w:val="23"/>
              </w:rPr>
              <w:t xml:space="preserve"> (See Step 2 for more details</w:t>
            </w:r>
            <w:r w:rsidR="002F5DD5">
              <w:rPr>
                <w:b w:val="0"/>
                <w:szCs w:val="23"/>
              </w:rPr>
              <w:t>).</w:t>
            </w:r>
          </w:p>
        </w:tc>
      </w:tr>
      <w:tr w:rsidR="004120FB" w14:paraId="3CF0DEC8" w14:textId="77777777" w:rsidTr="006F0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6028811" w14:textId="60F9B055" w:rsidR="004120FB" w:rsidRPr="00075A8F" w:rsidRDefault="004120FB" w:rsidP="00050ABC">
            <w:pPr>
              <w:rPr>
                <w:szCs w:val="23"/>
              </w:rPr>
            </w:pPr>
            <w:r w:rsidRPr="00075A8F">
              <w:rPr>
                <w:szCs w:val="23"/>
              </w:rPr>
              <w:t>STEP 2:</w:t>
            </w:r>
          </w:p>
        </w:tc>
        <w:tc>
          <w:tcPr>
            <w:tcW w:w="8730" w:type="dxa"/>
          </w:tcPr>
          <w:p w14:paraId="46A5C18D" w14:textId="1AA6B795" w:rsidR="00075A8F" w:rsidRDefault="00057CBF" w:rsidP="0007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3"/>
              </w:rPr>
            </w:pPr>
            <w:r w:rsidRPr="00075A8F">
              <w:rPr>
                <w:b/>
                <w:szCs w:val="23"/>
              </w:rPr>
              <w:t xml:space="preserve">Host a </w:t>
            </w:r>
            <w:r w:rsidR="00075A8F" w:rsidRPr="00075A8F">
              <w:rPr>
                <w:b/>
                <w:szCs w:val="23"/>
              </w:rPr>
              <w:t>M</w:t>
            </w:r>
            <w:r w:rsidR="00FD3C50" w:rsidRPr="00075A8F">
              <w:rPr>
                <w:b/>
                <w:szCs w:val="23"/>
              </w:rPr>
              <w:t xml:space="preserve">ental Health </w:t>
            </w:r>
            <w:r w:rsidR="00075A8F" w:rsidRPr="00075A8F">
              <w:rPr>
                <w:b/>
                <w:szCs w:val="23"/>
              </w:rPr>
              <w:t>A</w:t>
            </w:r>
            <w:r w:rsidR="001D3B42" w:rsidRPr="00075A8F">
              <w:rPr>
                <w:b/>
                <w:szCs w:val="23"/>
              </w:rPr>
              <w:t>wareness</w:t>
            </w:r>
            <w:r w:rsidR="00075A8F" w:rsidRPr="00075A8F">
              <w:rPr>
                <w:b/>
                <w:szCs w:val="23"/>
              </w:rPr>
              <w:t xml:space="preserve"> Month</w:t>
            </w:r>
            <w:r w:rsidR="002F5DD5">
              <w:rPr>
                <w:b/>
                <w:szCs w:val="23"/>
              </w:rPr>
              <w:t xml:space="preserve"> A</w:t>
            </w:r>
            <w:r w:rsidR="001D3B42" w:rsidRPr="00075A8F">
              <w:rPr>
                <w:b/>
                <w:szCs w:val="23"/>
              </w:rPr>
              <w:t>ctivity</w:t>
            </w:r>
            <w:r w:rsidR="00075A8F" w:rsidRPr="00075A8F">
              <w:rPr>
                <w:b/>
                <w:szCs w:val="23"/>
              </w:rPr>
              <w:t xml:space="preserve"> in </w:t>
            </w:r>
            <w:r w:rsidR="004B26DD" w:rsidRPr="00075A8F">
              <w:rPr>
                <w:b/>
                <w:szCs w:val="23"/>
              </w:rPr>
              <w:t>May</w:t>
            </w:r>
            <w:r w:rsidR="002F5DD5">
              <w:rPr>
                <w:b/>
                <w:szCs w:val="23"/>
              </w:rPr>
              <w:t xml:space="preserve"> 2018</w:t>
            </w:r>
            <w:r w:rsidRPr="00075A8F">
              <w:rPr>
                <w:b/>
                <w:szCs w:val="23"/>
              </w:rPr>
              <w:t xml:space="preserve">. </w:t>
            </w:r>
          </w:p>
          <w:p w14:paraId="4DACAD51" w14:textId="2A202124" w:rsidR="00075A8F" w:rsidRPr="00075A8F" w:rsidRDefault="004B26DD" w:rsidP="0007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075A8F">
              <w:rPr>
                <w:szCs w:val="23"/>
              </w:rPr>
              <w:t xml:space="preserve">This is your chance to get creative! </w:t>
            </w:r>
            <w:r w:rsidR="002F5DD5">
              <w:rPr>
                <w:szCs w:val="23"/>
              </w:rPr>
              <w:t>The possibilities are endless.</w:t>
            </w:r>
            <w:r w:rsidR="00075A8F" w:rsidRPr="00075A8F">
              <w:rPr>
                <w:szCs w:val="23"/>
              </w:rPr>
              <w:t xml:space="preserve"> </w:t>
            </w:r>
            <w:r w:rsidRPr="00075A8F">
              <w:rPr>
                <w:szCs w:val="23"/>
              </w:rPr>
              <w:t>Maybe you want to</w:t>
            </w:r>
            <w:r w:rsidR="00075A8F">
              <w:rPr>
                <w:szCs w:val="23"/>
              </w:rPr>
              <w:t>:</w:t>
            </w:r>
            <w:r w:rsidRPr="00075A8F">
              <w:rPr>
                <w:szCs w:val="23"/>
              </w:rPr>
              <w:t xml:space="preserve"> </w:t>
            </w:r>
          </w:p>
          <w:p w14:paraId="36C8E090" w14:textId="77777777" w:rsidR="00075A8F" w:rsidRPr="00075A8F" w:rsidRDefault="00075A8F" w:rsidP="0007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3"/>
              </w:rPr>
            </w:pPr>
          </w:p>
          <w:p w14:paraId="539E4844" w14:textId="6349EA83" w:rsidR="00075A8F" w:rsidRPr="00075A8F" w:rsidRDefault="00075A8F" w:rsidP="00075A8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t>H</w:t>
            </w:r>
            <w:r w:rsidR="004B26DD" w:rsidRPr="00075A8F">
              <w:rPr>
                <w:szCs w:val="23"/>
              </w:rPr>
              <w:t>ost a movie night that deals with mental heal</w:t>
            </w:r>
            <w:r w:rsidR="002F5DD5">
              <w:rPr>
                <w:szCs w:val="23"/>
              </w:rPr>
              <w:t>th (we can provide suggestions).</w:t>
            </w:r>
          </w:p>
          <w:p w14:paraId="1A8CF799" w14:textId="25B67C88" w:rsidR="00075A8F" w:rsidRPr="00075A8F" w:rsidRDefault="00075A8F" w:rsidP="00075A8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t>D</w:t>
            </w:r>
            <w:r w:rsidRPr="00075A8F">
              <w:rPr>
                <w:szCs w:val="23"/>
              </w:rPr>
              <w:t>eck the campus halls with lime green ribbons and positive signs</w:t>
            </w:r>
            <w:r w:rsidR="002F5DD5">
              <w:rPr>
                <w:szCs w:val="23"/>
              </w:rPr>
              <w:t xml:space="preserve"> of mental health and wellness.</w:t>
            </w:r>
          </w:p>
          <w:p w14:paraId="784256D6" w14:textId="64D4382F" w:rsidR="00075A8F" w:rsidRPr="00075A8F" w:rsidRDefault="00075A8F" w:rsidP="00075A8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t>S</w:t>
            </w:r>
            <w:r w:rsidRPr="00075A8F">
              <w:rPr>
                <w:szCs w:val="23"/>
              </w:rPr>
              <w:t>how Directing Change Vide</w:t>
            </w:r>
            <w:r w:rsidR="002F5DD5">
              <w:rPr>
                <w:szCs w:val="23"/>
              </w:rPr>
              <w:t>os at lunchtime or during morning announcements.</w:t>
            </w:r>
          </w:p>
          <w:p w14:paraId="06C8F918" w14:textId="06D1DC52" w:rsidR="00075A8F" w:rsidRDefault="00075A8F" w:rsidP="00075A8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t>B</w:t>
            </w:r>
            <w:r w:rsidRPr="00075A8F">
              <w:rPr>
                <w:szCs w:val="23"/>
              </w:rPr>
              <w:t>ring in a NAMI speaker with lived experience at lu</w:t>
            </w:r>
            <w:r w:rsidR="002F5DD5">
              <w:rPr>
                <w:szCs w:val="23"/>
              </w:rPr>
              <w:t>nchtime to talk about mental health recovery.</w:t>
            </w:r>
          </w:p>
          <w:p w14:paraId="5906B8CD" w14:textId="71EC70C1" w:rsidR="00FE06C5" w:rsidRPr="00075A8F" w:rsidRDefault="00FE06C5" w:rsidP="00075A8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t>Host a Directing Change suicide prevention messaging workshop for students, parents, and teachers on your campus.</w:t>
            </w:r>
          </w:p>
          <w:p w14:paraId="00063A62" w14:textId="3BFDDF13" w:rsidR="00075A8F" w:rsidRPr="00075A8F" w:rsidRDefault="00075A8F" w:rsidP="00075A8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t>T</w:t>
            </w:r>
            <w:r w:rsidR="004B26DD" w:rsidRPr="00075A8F">
              <w:rPr>
                <w:szCs w:val="23"/>
              </w:rPr>
              <w:t>eam up with other events on campus that are about he</w:t>
            </w:r>
            <w:r w:rsidR="002F5DD5">
              <w:rPr>
                <w:szCs w:val="23"/>
              </w:rPr>
              <w:t>alth and wellness or diversity.</w:t>
            </w:r>
          </w:p>
          <w:p w14:paraId="5A2AF474" w14:textId="4048A849" w:rsidR="00FE06C5" w:rsidRPr="00075A8F" w:rsidRDefault="004B26DD" w:rsidP="00FE06C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 w:rsidRPr="00075A8F">
              <w:rPr>
                <w:szCs w:val="23"/>
              </w:rPr>
              <w:t>It’s up to you! W</w:t>
            </w:r>
            <w:r w:rsidR="00057CBF" w:rsidRPr="00075A8F">
              <w:rPr>
                <w:szCs w:val="23"/>
              </w:rPr>
              <w:t>e</w:t>
            </w:r>
            <w:r w:rsidRPr="00075A8F">
              <w:rPr>
                <w:szCs w:val="23"/>
              </w:rPr>
              <w:t>’ll</w:t>
            </w:r>
            <w:r w:rsidR="00057CBF" w:rsidRPr="00075A8F">
              <w:rPr>
                <w:szCs w:val="23"/>
              </w:rPr>
              <w:t xml:space="preserve"> provide a kit for creating an attractive and informative resource table</w:t>
            </w:r>
            <w:r w:rsidR="00A06C2A" w:rsidRPr="00075A8F">
              <w:rPr>
                <w:szCs w:val="23"/>
              </w:rPr>
              <w:t xml:space="preserve"> and a toolkit</w:t>
            </w:r>
            <w:r w:rsidR="00FD3C50" w:rsidRPr="00075A8F">
              <w:rPr>
                <w:szCs w:val="23"/>
              </w:rPr>
              <w:t xml:space="preserve"> with activity ideas</w:t>
            </w:r>
            <w:r w:rsidR="00A06C2A" w:rsidRPr="00075A8F">
              <w:rPr>
                <w:szCs w:val="23"/>
              </w:rPr>
              <w:t xml:space="preserve"> to help you get conversations about mental health started in May</w:t>
            </w:r>
            <w:r w:rsidR="002F5DD5">
              <w:rPr>
                <w:szCs w:val="23"/>
              </w:rPr>
              <w:t>. A</w:t>
            </w:r>
            <w:r w:rsidR="00057CBF" w:rsidRPr="00075A8F">
              <w:rPr>
                <w:szCs w:val="23"/>
              </w:rPr>
              <w:t>ll yo</w:t>
            </w:r>
            <w:r w:rsidRPr="00075A8F">
              <w:rPr>
                <w:szCs w:val="23"/>
              </w:rPr>
              <w:t>u have to do is provide space for the materials at your event</w:t>
            </w:r>
            <w:r w:rsidR="00057CBF" w:rsidRPr="00075A8F">
              <w:rPr>
                <w:szCs w:val="23"/>
              </w:rPr>
              <w:t>, a</w:t>
            </w:r>
            <w:r w:rsidR="002F5DD5">
              <w:rPr>
                <w:szCs w:val="23"/>
              </w:rPr>
              <w:t xml:space="preserve">nd have your representative set </w:t>
            </w:r>
            <w:r w:rsidR="00057CBF" w:rsidRPr="00075A8F">
              <w:rPr>
                <w:szCs w:val="23"/>
              </w:rPr>
              <w:t>up/</w:t>
            </w:r>
            <w:r w:rsidR="002F5DD5">
              <w:rPr>
                <w:szCs w:val="23"/>
              </w:rPr>
              <w:t>clean up</w:t>
            </w:r>
            <w:r w:rsidR="00057CBF" w:rsidRPr="00075A8F">
              <w:rPr>
                <w:szCs w:val="23"/>
              </w:rPr>
              <w:t xml:space="preserve"> and staff the table.</w:t>
            </w:r>
            <w:r w:rsidRPr="00075A8F">
              <w:rPr>
                <w:szCs w:val="23"/>
              </w:rPr>
              <w:t xml:space="preserve"> </w:t>
            </w:r>
          </w:p>
        </w:tc>
      </w:tr>
      <w:tr w:rsidR="004120FB" w14:paraId="518DCEC2" w14:textId="77777777" w:rsidTr="006F0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D5B9F0B" w14:textId="21C48D8B" w:rsidR="00995612" w:rsidRDefault="00A06C2A" w:rsidP="00050ABC">
            <w:r>
              <w:lastRenderedPageBreak/>
              <w:t>STEP 3</w:t>
            </w:r>
            <w:r w:rsidR="004120FB">
              <w:t>:</w:t>
            </w:r>
          </w:p>
        </w:tc>
        <w:tc>
          <w:tcPr>
            <w:tcW w:w="8730" w:type="dxa"/>
          </w:tcPr>
          <w:p w14:paraId="602FE429" w14:textId="77777777" w:rsidR="00995612" w:rsidRDefault="00057CBF" w:rsidP="0005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Choose at least TWO of your favorite actions from the list below and have your representative make sure they are implemented:</w:t>
            </w:r>
          </w:p>
          <w:p w14:paraId="2850E505" w14:textId="2C10055A" w:rsidR="00057CBF" w:rsidRDefault="00057CBF" w:rsidP="00057C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Link to </w:t>
            </w:r>
            <w:hyperlink r:id="rId7" w:history="1">
              <w:r w:rsidRPr="00E533E9">
                <w:rPr>
                  <w:rStyle w:val="Hyperlink"/>
                </w:rPr>
                <w:t>www.eachmindmatters.org</w:t>
              </w:r>
            </w:hyperlink>
            <w:r>
              <w:t xml:space="preserve"> from your </w:t>
            </w:r>
            <w:r w:rsidR="007263BB">
              <w:t>school</w:t>
            </w:r>
            <w:r>
              <w:t xml:space="preserve"> website. Some idea</w:t>
            </w:r>
            <w:r w:rsidR="007263BB">
              <w:t>s for where to share the link: o</w:t>
            </w:r>
            <w:r>
              <w:t xml:space="preserve">n your </w:t>
            </w:r>
            <w:r w:rsidR="007263BB">
              <w:t>student life</w:t>
            </w:r>
            <w:r>
              <w:t xml:space="preserve"> page, on your </w:t>
            </w:r>
            <w:r w:rsidR="007263BB">
              <w:t>health services</w:t>
            </w:r>
            <w:r>
              <w:t xml:space="preserve"> site, </w:t>
            </w:r>
            <w:r w:rsidR="004B26DD">
              <w:t xml:space="preserve">or </w:t>
            </w:r>
            <w:r>
              <w:t xml:space="preserve">on your </w:t>
            </w:r>
            <w:r w:rsidR="004B26DD">
              <w:t xml:space="preserve">campus </w:t>
            </w:r>
            <w:r>
              <w:t>resources listings.</w:t>
            </w:r>
          </w:p>
          <w:p w14:paraId="426EA86A" w14:textId="514558AF" w:rsidR="00057CBF" w:rsidRDefault="00057CBF" w:rsidP="00057C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Share the Lime Green Ribbon in </w:t>
            </w:r>
            <w:r w:rsidR="004B26DD">
              <w:t>a</w:t>
            </w:r>
            <w:r>
              <w:t xml:space="preserve"> public area</w:t>
            </w:r>
            <w:r w:rsidR="006F0352">
              <w:t xml:space="preserve">. Get free green ribbons from Each Mind Matters </w:t>
            </w:r>
            <w:r>
              <w:t xml:space="preserve">and our information card to leave for </w:t>
            </w:r>
            <w:r w:rsidR="004B26DD">
              <w:t>students in the health and wellness center, the student union, or other public place.</w:t>
            </w:r>
          </w:p>
          <w:p w14:paraId="6A14AABF" w14:textId="6F8A87AB" w:rsidR="00057CBF" w:rsidRDefault="00057CBF" w:rsidP="00057C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mental health information a</w:t>
            </w:r>
            <w:r w:rsidR="006F0352">
              <w:t>nd resources from Each Mind Matters</w:t>
            </w:r>
            <w:r w:rsidR="004B26DD">
              <w:t xml:space="preserve"> with </w:t>
            </w:r>
            <w:r w:rsidR="007263BB">
              <w:t>your health services department to distribute to students.</w:t>
            </w:r>
          </w:p>
          <w:p w14:paraId="6263824A" w14:textId="430906AA" w:rsidR="00057CBF" w:rsidRDefault="006F0352" w:rsidP="00057C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Host a fund</w:t>
            </w:r>
            <w:r w:rsidR="00057CBF">
              <w:t xml:space="preserve">raising drive at your </w:t>
            </w:r>
            <w:r w:rsidR="007263BB">
              <w:t>school</w:t>
            </w:r>
            <w:r w:rsidR="00057CBF">
              <w:t xml:space="preserve"> and match contributions</w:t>
            </w:r>
            <w:r w:rsidR="004B26DD">
              <w:t xml:space="preserve"> to mental health organizations in your community.</w:t>
            </w:r>
          </w:p>
          <w:p w14:paraId="0EF113B5" w14:textId="6B3C5AE7" w:rsidR="00057CBF" w:rsidRPr="00057CBF" w:rsidRDefault="00057CBF" w:rsidP="006F035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Feature stories, resources, and information from E</w:t>
            </w:r>
            <w:r w:rsidR="006F0352">
              <w:t xml:space="preserve">ach Mind Matters </w:t>
            </w:r>
            <w:r>
              <w:t xml:space="preserve">about mental health in </w:t>
            </w:r>
            <w:r w:rsidR="004B26DD">
              <w:t>your student newspaper</w:t>
            </w:r>
            <w:r>
              <w:t>, especially during May</w:t>
            </w:r>
            <w:r w:rsidR="004B26DD">
              <w:t>.</w:t>
            </w:r>
          </w:p>
        </w:tc>
      </w:tr>
    </w:tbl>
    <w:p w14:paraId="1210392C" w14:textId="77777777" w:rsidR="00050ABC" w:rsidRDefault="00050ABC" w:rsidP="00050ABC"/>
    <w:p w14:paraId="3AC11C5F" w14:textId="3BB98400" w:rsidR="00DE7E9A" w:rsidRDefault="004B26DD" w:rsidP="00552DD1">
      <w:r>
        <w:t>Student-run clubs</w:t>
      </w:r>
      <w:r w:rsidR="00057CBF">
        <w:t xml:space="preserve"> selected as </w:t>
      </w:r>
      <w:r>
        <w:rPr>
          <w:i/>
        </w:rPr>
        <w:t>Lime G</w:t>
      </w:r>
      <w:r w:rsidR="00057CBF" w:rsidRPr="00DE7E9A">
        <w:rPr>
          <w:i/>
        </w:rPr>
        <w:t>reen Ribbon Partners</w:t>
      </w:r>
      <w:r w:rsidR="00DE7E9A">
        <w:t xml:space="preserve"> will receive:</w:t>
      </w:r>
    </w:p>
    <w:p w14:paraId="704B6C65" w14:textId="70790B88" w:rsidR="00DE7E9A" w:rsidRDefault="00552DD1" w:rsidP="00DE7E9A">
      <w:pPr>
        <w:pStyle w:val="ListParagraph"/>
        <w:numPr>
          <w:ilvl w:val="0"/>
          <w:numId w:val="4"/>
        </w:numPr>
      </w:pPr>
      <w:r>
        <w:t xml:space="preserve">Green Ribbon </w:t>
      </w:r>
      <w:r w:rsidR="00D74422">
        <w:t>Partner</w:t>
      </w:r>
      <w:r w:rsidR="006F0352">
        <w:t xml:space="preserve"> window clings or stickers</w:t>
      </w:r>
    </w:p>
    <w:p w14:paraId="0A6DFFF5" w14:textId="6EBC4927" w:rsidR="00DE7E9A" w:rsidRDefault="00DE7E9A" w:rsidP="00DE7E9A">
      <w:pPr>
        <w:pStyle w:val="ListParagraph"/>
        <w:numPr>
          <w:ilvl w:val="0"/>
          <w:numId w:val="4"/>
        </w:numPr>
      </w:pPr>
      <w:r>
        <w:t>A</w:t>
      </w:r>
      <w:r w:rsidR="00552DD1">
        <w:t xml:space="preserve"> free supply of green ribbons f</w:t>
      </w:r>
      <w:r>
        <w:t xml:space="preserve">or </w:t>
      </w:r>
      <w:r w:rsidR="004B26DD">
        <w:t>public areas and events</w:t>
      </w:r>
    </w:p>
    <w:p w14:paraId="7DF407BC" w14:textId="484F5AF9" w:rsidR="00DE7E9A" w:rsidRDefault="00552DD1" w:rsidP="00DE7E9A">
      <w:pPr>
        <w:pStyle w:val="ListParagraph"/>
        <w:numPr>
          <w:ilvl w:val="0"/>
          <w:numId w:val="4"/>
        </w:numPr>
      </w:pPr>
      <w:r>
        <w:t>Each Mind Matters swag to show off their commitment to creating mentally hea</w:t>
      </w:r>
      <w:r w:rsidR="00DE7E9A">
        <w:t xml:space="preserve">lthy </w:t>
      </w:r>
      <w:r w:rsidR="004B26DD">
        <w:t>places to live and learn</w:t>
      </w:r>
    </w:p>
    <w:p w14:paraId="6F03951C" w14:textId="702AA2D5" w:rsidR="004B26DD" w:rsidRDefault="006756FF" w:rsidP="004A5DDF">
      <w:pPr>
        <w:pStyle w:val="ListParagraph"/>
        <w:numPr>
          <w:ilvl w:val="0"/>
          <w:numId w:val="4"/>
        </w:numPr>
      </w:pPr>
      <w:r>
        <w:t>A one-time $5</w:t>
      </w:r>
      <w:r w:rsidR="00DE7E9A" w:rsidRPr="004A5DDF">
        <w:t>00 award</w:t>
      </w:r>
      <w:r w:rsidR="004B26DD">
        <w:t xml:space="preserve"> (to be used</w:t>
      </w:r>
      <w:r w:rsidR="006F0352">
        <w:t xml:space="preserve"> to fund your on-c</w:t>
      </w:r>
      <w:r w:rsidR="00D74422">
        <w:t>ampus event; a</w:t>
      </w:r>
      <w:r w:rsidR="004B26DD">
        <w:t>ny remaining funds can be used for club operating expenses).</w:t>
      </w:r>
    </w:p>
    <w:p w14:paraId="0D59A7BD" w14:textId="77777777" w:rsidR="004B26DD" w:rsidRPr="004B26DD" w:rsidRDefault="004B26DD" w:rsidP="00A06C2A">
      <w:pPr>
        <w:pStyle w:val="ListParagraph"/>
      </w:pPr>
    </w:p>
    <w:p w14:paraId="2C10502E" w14:textId="63A8A834" w:rsidR="004A5DDF" w:rsidRDefault="004A5DDF" w:rsidP="004A5DDF">
      <w:pPr>
        <w:rPr>
          <w:b/>
        </w:rPr>
      </w:pPr>
      <w:r>
        <w:rPr>
          <w:b/>
        </w:rPr>
        <w:t xml:space="preserve">Ready to sign-up? Just fill out the application and </w:t>
      </w:r>
      <w:r w:rsidR="006F0352">
        <w:rPr>
          <w:b/>
        </w:rPr>
        <w:t xml:space="preserve">email </w:t>
      </w:r>
      <w:r>
        <w:rPr>
          <w:b/>
        </w:rPr>
        <w:t xml:space="preserve">to </w:t>
      </w:r>
      <w:r w:rsidR="006F0352">
        <w:rPr>
          <w:b/>
        </w:rPr>
        <w:t>grants@thesocialchangery.com</w:t>
      </w:r>
      <w:r w:rsidR="006756FF">
        <w:rPr>
          <w:b/>
        </w:rPr>
        <w:t xml:space="preserve"> by</w:t>
      </w:r>
      <w:r w:rsidR="006C3EC9">
        <w:rPr>
          <w:b/>
        </w:rPr>
        <w:t xml:space="preserve"> </w:t>
      </w:r>
      <w:r w:rsidR="009E6046">
        <w:rPr>
          <w:b/>
        </w:rPr>
        <w:t>March 16</w:t>
      </w:r>
      <w:r w:rsidR="006F0352">
        <w:rPr>
          <w:b/>
        </w:rPr>
        <w:t>, 2018</w:t>
      </w:r>
      <w:r>
        <w:rPr>
          <w:b/>
        </w:rPr>
        <w:t>.</w:t>
      </w:r>
    </w:p>
    <w:p w14:paraId="6B3D36CE" w14:textId="2A846047" w:rsidR="004A5DDF" w:rsidRDefault="004A5DDF">
      <w:pPr>
        <w:rPr>
          <w:b/>
        </w:rPr>
      </w:pPr>
      <w:r>
        <w:rPr>
          <w:b/>
        </w:rPr>
        <w:br w:type="page"/>
      </w:r>
    </w:p>
    <w:p w14:paraId="6E5C1D15" w14:textId="4384BB40" w:rsidR="004A5DDF" w:rsidRPr="00565427" w:rsidRDefault="004B26DD" w:rsidP="00565427">
      <w:pPr>
        <w:jc w:val="center"/>
        <w:rPr>
          <w:b/>
        </w:rPr>
      </w:pPr>
      <w:r>
        <w:rPr>
          <w:b/>
        </w:rPr>
        <w:lastRenderedPageBreak/>
        <w:t xml:space="preserve">LIME </w:t>
      </w:r>
      <w:r w:rsidR="00565427" w:rsidRPr="00565427">
        <w:rPr>
          <w:b/>
        </w:rPr>
        <w:t>GREEN RIBBON PARTNER</w:t>
      </w:r>
    </w:p>
    <w:p w14:paraId="6CF15916" w14:textId="7922DC6D" w:rsidR="00565427" w:rsidRDefault="00565427" w:rsidP="00565427">
      <w:pPr>
        <w:jc w:val="center"/>
        <w:rPr>
          <w:b/>
        </w:rPr>
      </w:pPr>
      <w:r w:rsidRPr="00565427">
        <w:rPr>
          <w:b/>
        </w:rPr>
        <w:t>APPLICATION</w:t>
      </w:r>
    </w:p>
    <w:p w14:paraId="496F4420" w14:textId="77777777" w:rsidR="00565427" w:rsidRPr="00565427" w:rsidRDefault="00565427" w:rsidP="00565427">
      <w:pPr>
        <w:jc w:val="center"/>
        <w:rPr>
          <w:b/>
        </w:rPr>
      </w:pPr>
    </w:p>
    <w:p w14:paraId="336E3E63" w14:textId="22630CA8" w:rsidR="004A5DDF" w:rsidRDefault="007263BB" w:rsidP="0015612E">
      <w:pPr>
        <w:spacing w:line="360" w:lineRule="auto"/>
      </w:pPr>
      <w:r>
        <w:t>School</w:t>
      </w:r>
      <w:r w:rsidR="004A5DDF" w:rsidRPr="004A5DDF">
        <w:t xml:space="preserve"> Name: ______</w:t>
      </w:r>
      <w:r w:rsidR="000F4F08">
        <w:t>____________________</w:t>
      </w:r>
      <w:r w:rsidR="004A5DDF" w:rsidRPr="004A5DDF">
        <w:t>______________________________</w:t>
      </w:r>
      <w:r w:rsidR="004A5DDF">
        <w:t>___</w:t>
      </w:r>
      <w:r w:rsidR="004A5DDF" w:rsidRPr="004A5DDF">
        <w:t>_____________________</w:t>
      </w:r>
      <w:r w:rsidR="00AD5149">
        <w:t>___</w:t>
      </w:r>
    </w:p>
    <w:p w14:paraId="4C955A36" w14:textId="77777777" w:rsidR="00565427" w:rsidRPr="004A5DDF" w:rsidRDefault="00565427" w:rsidP="0015612E">
      <w:pPr>
        <w:spacing w:line="360" w:lineRule="auto"/>
      </w:pPr>
    </w:p>
    <w:p w14:paraId="275C3774" w14:textId="66172E96" w:rsidR="004A5DDF" w:rsidRDefault="004A5DDF" w:rsidP="0015612E">
      <w:pPr>
        <w:spacing w:line="360" w:lineRule="auto"/>
      </w:pPr>
      <w:r w:rsidRPr="004A5DDF">
        <w:t>Address: _______________________________________________</w:t>
      </w:r>
      <w:r>
        <w:t>_______________________________________</w:t>
      </w:r>
      <w:r w:rsidR="00AD5149">
        <w:t>___</w:t>
      </w:r>
    </w:p>
    <w:p w14:paraId="18B2BA9D" w14:textId="77777777" w:rsidR="00565427" w:rsidRDefault="00565427" w:rsidP="0015612E">
      <w:pPr>
        <w:spacing w:line="360" w:lineRule="auto"/>
      </w:pPr>
    </w:p>
    <w:p w14:paraId="1E108C7A" w14:textId="5FDAC07C" w:rsidR="004A5DDF" w:rsidRDefault="004A5DDF" w:rsidP="0015612E">
      <w:pPr>
        <w:spacing w:line="360" w:lineRule="auto"/>
      </w:pPr>
      <w:r>
        <w:t>City: ______________________________ Zip: _______________</w:t>
      </w:r>
      <w:r w:rsidR="00AD5149">
        <w:t>___</w:t>
      </w:r>
      <w:r>
        <w:t xml:space="preserve"> County: ______________________________</w:t>
      </w:r>
    </w:p>
    <w:p w14:paraId="1BADC937" w14:textId="77777777" w:rsidR="00565427" w:rsidRDefault="00565427" w:rsidP="0015612E">
      <w:pPr>
        <w:spacing w:line="360" w:lineRule="auto"/>
      </w:pPr>
    </w:p>
    <w:p w14:paraId="2EF2095C" w14:textId="750F1D0F" w:rsidR="00AD5149" w:rsidRDefault="00AD5149" w:rsidP="00AD5149">
      <w:pPr>
        <w:spacing w:line="360" w:lineRule="auto"/>
      </w:pPr>
      <w:r>
        <w:t>Principal Email: ______________________________________ Phone: __________________________________</w:t>
      </w:r>
    </w:p>
    <w:p w14:paraId="11E9A38B" w14:textId="77777777" w:rsidR="00565427" w:rsidRDefault="00565427" w:rsidP="0015612E">
      <w:pPr>
        <w:spacing w:line="360" w:lineRule="auto"/>
      </w:pPr>
    </w:p>
    <w:p w14:paraId="5136EB4F" w14:textId="24BE9ADF" w:rsidR="004A5DDF" w:rsidRDefault="004A5DDF" w:rsidP="0015612E">
      <w:pPr>
        <w:spacing w:line="360" w:lineRule="auto"/>
      </w:pPr>
      <w:r>
        <w:t>Website: ____________________________________________________________________________________</w:t>
      </w:r>
      <w:r w:rsidR="0015612E">
        <w:t>____</w:t>
      </w:r>
      <w:r>
        <w:t>__</w:t>
      </w:r>
    </w:p>
    <w:p w14:paraId="05BC68E7" w14:textId="77777777" w:rsidR="0015612E" w:rsidRDefault="0015612E" w:rsidP="0015612E">
      <w:pPr>
        <w:spacing w:line="360" w:lineRule="auto"/>
      </w:pPr>
    </w:p>
    <w:p w14:paraId="70A5F8ED" w14:textId="6A10E218" w:rsidR="0015612E" w:rsidRDefault="0015612E" w:rsidP="0015612E">
      <w:pPr>
        <w:spacing w:line="360" w:lineRule="auto"/>
      </w:pPr>
      <w:r>
        <w:t>Faculty Advisor: _________________________________________________________________________________</w:t>
      </w:r>
    </w:p>
    <w:p w14:paraId="55511945" w14:textId="77777777" w:rsidR="0015612E" w:rsidRDefault="0015612E" w:rsidP="0015612E">
      <w:pPr>
        <w:spacing w:line="360" w:lineRule="auto"/>
      </w:pPr>
    </w:p>
    <w:p w14:paraId="364D7A14" w14:textId="77777777" w:rsidR="0015612E" w:rsidRDefault="0015612E" w:rsidP="0015612E">
      <w:pPr>
        <w:spacing w:line="360" w:lineRule="auto"/>
      </w:pPr>
      <w:r>
        <w:t>Faculty Advisor Email: ______________________________________ Phone: ___________________________</w:t>
      </w:r>
    </w:p>
    <w:p w14:paraId="23435B43" w14:textId="77777777" w:rsidR="0015612E" w:rsidRDefault="0015612E" w:rsidP="0015612E">
      <w:pPr>
        <w:spacing w:line="360" w:lineRule="auto"/>
      </w:pPr>
    </w:p>
    <w:p w14:paraId="2FF8DE1F" w14:textId="5507E05B" w:rsidR="0015612E" w:rsidRDefault="0015612E" w:rsidP="0015612E">
      <w:pPr>
        <w:spacing w:line="360" w:lineRule="auto"/>
      </w:pPr>
      <w:r>
        <w:t>If your school has an active club that promotes mental health awareness, please provide the following information:</w:t>
      </w:r>
    </w:p>
    <w:p w14:paraId="12CC668E" w14:textId="77777777" w:rsidR="0015612E" w:rsidRDefault="0015612E" w:rsidP="0015612E">
      <w:pPr>
        <w:spacing w:line="360" w:lineRule="auto"/>
      </w:pPr>
    </w:p>
    <w:p w14:paraId="6BB6ABCD" w14:textId="377DE18F" w:rsidR="000F4F08" w:rsidRDefault="000F4F08" w:rsidP="0015612E">
      <w:pPr>
        <w:spacing w:line="360" w:lineRule="auto"/>
      </w:pPr>
      <w:r>
        <w:t>Club Name: ___________________________________________________________________________________</w:t>
      </w:r>
      <w:r w:rsidR="0015612E">
        <w:t>___</w:t>
      </w:r>
    </w:p>
    <w:p w14:paraId="59E9CA09" w14:textId="77777777" w:rsidR="000F4F08" w:rsidRDefault="000F4F08" w:rsidP="0015612E">
      <w:pPr>
        <w:spacing w:line="360" w:lineRule="auto"/>
      </w:pPr>
    </w:p>
    <w:p w14:paraId="77B03479" w14:textId="76690F53" w:rsidR="000F4F08" w:rsidRDefault="000F4F08" w:rsidP="0015612E">
      <w:pPr>
        <w:spacing w:line="360" w:lineRule="auto"/>
      </w:pPr>
      <w:r>
        <w:t>Club President/Leader: _____________________________________________________________________</w:t>
      </w:r>
      <w:r w:rsidR="0015612E">
        <w:t>____</w:t>
      </w:r>
    </w:p>
    <w:p w14:paraId="3DD9FEF7" w14:textId="77777777" w:rsidR="000F4F08" w:rsidRDefault="000F4F08" w:rsidP="0015612E">
      <w:pPr>
        <w:spacing w:line="360" w:lineRule="auto"/>
      </w:pPr>
    </w:p>
    <w:p w14:paraId="3CAEEC0B" w14:textId="403618FA" w:rsidR="000F4F08" w:rsidRDefault="000F4F08" w:rsidP="0015612E">
      <w:pPr>
        <w:spacing w:line="360" w:lineRule="auto"/>
      </w:pPr>
      <w:r>
        <w:t>Club President Email: __________</w:t>
      </w:r>
      <w:r w:rsidR="0015612E">
        <w:t xml:space="preserve">____________________________ </w:t>
      </w:r>
      <w:r>
        <w:t>Phone: ___________</w:t>
      </w:r>
      <w:r w:rsidR="0015612E">
        <w:t>_________________</w:t>
      </w:r>
    </w:p>
    <w:p w14:paraId="61A2C6BB" w14:textId="77777777" w:rsidR="000F4F08" w:rsidRDefault="000F4F08" w:rsidP="0015612E">
      <w:pPr>
        <w:spacing w:line="360" w:lineRule="auto"/>
      </w:pPr>
    </w:p>
    <w:p w14:paraId="567D3738" w14:textId="2ED5303F" w:rsidR="000F4F08" w:rsidRDefault="000F4F08" w:rsidP="0015612E">
      <w:pPr>
        <w:spacing w:line="360" w:lineRule="auto"/>
      </w:pPr>
      <w:r>
        <w:t>Faculty Advisor: _____________________________________________________________________</w:t>
      </w:r>
      <w:r w:rsidR="0015612E">
        <w:t>____________</w:t>
      </w:r>
    </w:p>
    <w:p w14:paraId="1CBC3DC2" w14:textId="77777777" w:rsidR="000F4F08" w:rsidRDefault="000F4F08" w:rsidP="0015612E">
      <w:pPr>
        <w:spacing w:line="360" w:lineRule="auto"/>
      </w:pPr>
    </w:p>
    <w:p w14:paraId="11732E0A" w14:textId="7FCB219B" w:rsidR="000F4F08" w:rsidRDefault="000F4F08" w:rsidP="0015612E">
      <w:pPr>
        <w:spacing w:line="360" w:lineRule="auto"/>
      </w:pPr>
      <w:r>
        <w:t>Faculty Advisor Email: ______________________________________</w:t>
      </w:r>
      <w:r w:rsidR="0015612E">
        <w:t xml:space="preserve"> </w:t>
      </w:r>
      <w:r>
        <w:t>Phone: _____</w:t>
      </w:r>
      <w:r w:rsidR="0015612E">
        <w:t>______________________</w:t>
      </w:r>
    </w:p>
    <w:p w14:paraId="5B96CF98" w14:textId="77777777" w:rsidR="0015612E" w:rsidRDefault="0015612E" w:rsidP="000F4F08"/>
    <w:p w14:paraId="43A6E870" w14:textId="77777777" w:rsidR="0015612E" w:rsidRDefault="0015612E" w:rsidP="000F4F08"/>
    <w:p w14:paraId="77212C2E" w14:textId="77777777" w:rsidR="0015612E" w:rsidRDefault="0015612E" w:rsidP="000F4F08"/>
    <w:p w14:paraId="17DBA5F6" w14:textId="77777777" w:rsidR="0015612E" w:rsidRDefault="0015612E" w:rsidP="000F4F08"/>
    <w:p w14:paraId="607A9FAA" w14:textId="77777777" w:rsidR="0015612E" w:rsidRDefault="0015612E" w:rsidP="000F4F08"/>
    <w:p w14:paraId="5B4C19AB" w14:textId="77777777" w:rsidR="0015612E" w:rsidRDefault="0015612E" w:rsidP="000F4F08"/>
    <w:p w14:paraId="0AB9F853" w14:textId="77777777" w:rsidR="000F4F08" w:rsidRDefault="000F4F08" w:rsidP="000F4F08"/>
    <w:tbl>
      <w:tblPr>
        <w:tblStyle w:val="MediumGrid2-Accent3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8550"/>
      </w:tblGrid>
      <w:tr w:rsidR="00AD5149" w14:paraId="32037572" w14:textId="77777777" w:rsidTr="00AD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</w:tcPr>
          <w:p w14:paraId="194A2B8C" w14:textId="0E7ACF65" w:rsidR="00593CB6" w:rsidRDefault="00593CB6" w:rsidP="004A5DDF">
            <w:r>
              <w:t>STEP 1:</w:t>
            </w:r>
          </w:p>
        </w:tc>
        <w:tc>
          <w:tcPr>
            <w:tcW w:w="8550" w:type="dxa"/>
          </w:tcPr>
          <w:p w14:paraId="2A8FA7B1" w14:textId="76447536" w:rsidR="00593CB6" w:rsidRDefault="00593CB6" w:rsidP="004A5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your Green Ribbon Partner Representative:</w:t>
            </w:r>
          </w:p>
          <w:p w14:paraId="5EA7846F" w14:textId="77777777" w:rsidR="00593CB6" w:rsidRDefault="00593CB6" w:rsidP="004A5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Name: ________________________________________________________</w:t>
            </w:r>
          </w:p>
          <w:p w14:paraId="5110E638" w14:textId="77777777" w:rsidR="00565427" w:rsidRDefault="00565427" w:rsidP="004A5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3957A1B" w14:textId="77777777" w:rsidR="00593CB6" w:rsidRDefault="00593CB6" w:rsidP="004A5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Title: _________________________________________________________</w:t>
            </w:r>
          </w:p>
          <w:p w14:paraId="09E0AE9E" w14:textId="77777777" w:rsidR="00565427" w:rsidRDefault="00565427" w:rsidP="004A5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72655C1B" w14:textId="77777777" w:rsidR="00593CB6" w:rsidRDefault="00593CB6" w:rsidP="004A5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Email: ________________________________________________________</w:t>
            </w:r>
          </w:p>
          <w:p w14:paraId="105CD720" w14:textId="77777777" w:rsidR="00565427" w:rsidRDefault="00565427" w:rsidP="004A5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7DF8F004" w14:textId="77777777" w:rsidR="00593CB6" w:rsidRDefault="00593CB6" w:rsidP="004A5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Phone: _______________________________________________________</w:t>
            </w:r>
          </w:p>
          <w:p w14:paraId="4D754A90" w14:textId="3B518A0F" w:rsidR="00593CB6" w:rsidRPr="00593CB6" w:rsidRDefault="00593CB6" w:rsidP="004A5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Does this person know they have been selected as the potential </w:t>
            </w:r>
            <w:r w:rsidR="000F4F08">
              <w:rPr>
                <w:b w:val="0"/>
              </w:rPr>
              <w:t xml:space="preserve">Lime </w:t>
            </w:r>
            <w:r>
              <w:rPr>
                <w:b w:val="0"/>
              </w:rPr>
              <w:t>Green Ribbon Partner Representative? _____YES     ______ NO</w:t>
            </w:r>
          </w:p>
        </w:tc>
      </w:tr>
      <w:tr w:rsidR="00AD5149" w14:paraId="76CBB000" w14:textId="77777777" w:rsidTr="00AD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49BD56C7" w14:textId="358B6701" w:rsidR="00593CB6" w:rsidRDefault="00593CB6" w:rsidP="004A5DDF">
            <w:r>
              <w:t>STEP 2:</w:t>
            </w:r>
          </w:p>
        </w:tc>
        <w:tc>
          <w:tcPr>
            <w:tcW w:w="8550" w:type="dxa"/>
          </w:tcPr>
          <w:p w14:paraId="43B4C1F2" w14:textId="5E126389" w:rsidR="00593CB6" w:rsidRDefault="000F4F08" w:rsidP="004A5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Tell us about the Mental Health Event you will host in May</w:t>
            </w:r>
            <w:r w:rsidR="00593CB6">
              <w:rPr>
                <w:b/>
              </w:rPr>
              <w:t>:</w:t>
            </w:r>
          </w:p>
          <w:p w14:paraId="7E640C76" w14:textId="77777777" w:rsidR="000F4F08" w:rsidRDefault="000F4F08" w:rsidP="004A5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054789E" w14:textId="688BA4C4" w:rsidR="00593CB6" w:rsidRDefault="00593CB6" w:rsidP="005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CB6">
              <w:t>Name</w:t>
            </w:r>
            <w:r>
              <w:t xml:space="preserve"> of Event</w:t>
            </w:r>
            <w:r w:rsidRPr="00593CB6">
              <w:t>: _________________________________________________</w:t>
            </w:r>
          </w:p>
          <w:p w14:paraId="54B5A5DD" w14:textId="77777777" w:rsidR="00565427" w:rsidRPr="00593CB6" w:rsidRDefault="00565427" w:rsidP="005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A4138D" w14:textId="3A7BD602" w:rsidR="00593CB6" w:rsidRDefault="00593CB6" w:rsidP="005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 ______________________ Expected Attendance: ________________</w:t>
            </w:r>
          </w:p>
          <w:p w14:paraId="57A8F4D0" w14:textId="77777777" w:rsidR="00565427" w:rsidRPr="00593CB6" w:rsidRDefault="00565427" w:rsidP="005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8ECD02" w14:textId="21059B20" w:rsidR="00593CB6" w:rsidRDefault="00593CB6" w:rsidP="005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Location</w:t>
            </w:r>
            <w:r w:rsidRPr="00593CB6">
              <w:t>: ______________________________________________________</w:t>
            </w:r>
          </w:p>
          <w:p w14:paraId="07C4AE20" w14:textId="77777777" w:rsidR="00565427" w:rsidRPr="00593CB6" w:rsidRDefault="00565427" w:rsidP="005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5B95D4" w14:textId="2BAB1A5E" w:rsidR="00593CB6" w:rsidRDefault="00593CB6" w:rsidP="005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Audience/Attendees:</w:t>
            </w:r>
            <w:r w:rsidRPr="00593CB6">
              <w:t xml:space="preserve"> _________________</w:t>
            </w:r>
            <w:r w:rsidR="00CB1AA5">
              <w:t>_</w:t>
            </w:r>
            <w:r w:rsidRPr="00593CB6">
              <w:t>__________________________</w:t>
            </w:r>
          </w:p>
          <w:p w14:paraId="028174DC" w14:textId="77777777" w:rsidR="000F4F08" w:rsidRDefault="000F4F08" w:rsidP="005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B6EB41" w14:textId="0E2136E7" w:rsidR="00CB1AA5" w:rsidRPr="00CB1AA5" w:rsidRDefault="005C728B" w:rsidP="004A5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Natur</w:t>
            </w:r>
            <w:r w:rsidR="006F0352">
              <w:t>e of E</w:t>
            </w:r>
            <w:r>
              <w:t>vent: ________________________________________________</w:t>
            </w:r>
          </w:p>
        </w:tc>
      </w:tr>
      <w:tr w:rsidR="00AD5149" w14:paraId="647598FB" w14:textId="77777777" w:rsidTr="00AD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65C9AEFD" w14:textId="05D49875" w:rsidR="00593CB6" w:rsidRDefault="00A06C2A" w:rsidP="004A5DDF">
            <w:r>
              <w:t>STEP 3</w:t>
            </w:r>
            <w:r w:rsidR="00593CB6">
              <w:t>:</w:t>
            </w:r>
          </w:p>
        </w:tc>
        <w:tc>
          <w:tcPr>
            <w:tcW w:w="8550" w:type="dxa"/>
          </w:tcPr>
          <w:p w14:paraId="1662C06D" w14:textId="4662BF99" w:rsidR="00593CB6" w:rsidRDefault="00565427" w:rsidP="004A5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Which of the following TWO actions will you implement? (</w:t>
            </w:r>
            <w:r w:rsidR="004E75AB">
              <w:rPr>
                <w:b/>
              </w:rPr>
              <w:t>Check</w:t>
            </w:r>
            <w:r>
              <w:rPr>
                <w:b/>
              </w:rPr>
              <w:t xml:space="preserve"> the bu</w:t>
            </w:r>
            <w:r w:rsidR="006F0352">
              <w:rPr>
                <w:b/>
              </w:rPr>
              <w:t>bble beside your TWO selections. Y</w:t>
            </w:r>
            <w:r>
              <w:rPr>
                <w:b/>
              </w:rPr>
              <w:t>ou may choose more than two if desired).</w:t>
            </w:r>
          </w:p>
          <w:p w14:paraId="0203E881" w14:textId="77777777" w:rsidR="000F4F08" w:rsidRDefault="000F4F08" w:rsidP="000F4F0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Link to </w:t>
            </w:r>
            <w:hyperlink r:id="rId8" w:history="1">
              <w:r w:rsidRPr="00E533E9">
                <w:rPr>
                  <w:rStyle w:val="Hyperlink"/>
                </w:rPr>
                <w:t>www.eachmindmatters.org</w:t>
              </w:r>
            </w:hyperlink>
            <w:r>
              <w:t xml:space="preserve"> from your school website. Some ideas for where to share the link: on your student life page, on your health services site, or on your campus resources listings.</w:t>
            </w:r>
          </w:p>
          <w:p w14:paraId="6AFB5D00" w14:textId="6FD59E10" w:rsidR="000F4F08" w:rsidRDefault="000F4F08" w:rsidP="000F4F0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the Lime Green Ribbon in a public area.</w:t>
            </w:r>
            <w:r w:rsidR="006F0352">
              <w:t xml:space="preserve"> Get free green ribbons from Each Mind matters</w:t>
            </w:r>
            <w:r>
              <w:t xml:space="preserve"> and our information card to leave for students in the health center, the </w:t>
            </w:r>
            <w:r w:rsidR="006756FF">
              <w:t>main office</w:t>
            </w:r>
            <w:r>
              <w:t>, or other public place.</w:t>
            </w:r>
          </w:p>
          <w:p w14:paraId="482BB56C" w14:textId="01079955" w:rsidR="000F4F08" w:rsidRDefault="000F4F08" w:rsidP="000F4F0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mental health information and resources from E</w:t>
            </w:r>
            <w:r w:rsidR="006F0352">
              <w:t xml:space="preserve">ach </w:t>
            </w:r>
            <w:r>
              <w:t>M</w:t>
            </w:r>
            <w:r w:rsidR="006F0352">
              <w:t xml:space="preserve">ind </w:t>
            </w:r>
            <w:r>
              <w:t>M</w:t>
            </w:r>
            <w:r w:rsidR="006F0352">
              <w:t>atters</w:t>
            </w:r>
            <w:r>
              <w:t xml:space="preserve"> with your health services department to distribute to students.</w:t>
            </w:r>
          </w:p>
          <w:p w14:paraId="40622FDD" w14:textId="2298F4FA" w:rsidR="000F4F08" w:rsidRDefault="006F0352" w:rsidP="000F4F0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Host a fund</w:t>
            </w:r>
            <w:r w:rsidR="000F4F08">
              <w:t>raising drive at your school and match contributions to mental health organizations in your community.</w:t>
            </w:r>
          </w:p>
          <w:p w14:paraId="054AFAE1" w14:textId="61856730" w:rsidR="00565427" w:rsidRPr="00565427" w:rsidRDefault="000F4F08" w:rsidP="000F4F0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Feature stories, resources, and information from E</w:t>
            </w:r>
            <w:r w:rsidR="006F0352">
              <w:t xml:space="preserve">ach </w:t>
            </w:r>
            <w:r>
              <w:t>M</w:t>
            </w:r>
            <w:r w:rsidR="006F0352">
              <w:t>ind Matters</w:t>
            </w:r>
            <w:r>
              <w:t xml:space="preserve"> about mental health in your student newspaper, especially during May.</w:t>
            </w:r>
          </w:p>
        </w:tc>
      </w:tr>
    </w:tbl>
    <w:p w14:paraId="1D0F9E05" w14:textId="695BD7A4" w:rsidR="006F0352" w:rsidRDefault="006F0352" w:rsidP="006F0352"/>
    <w:p w14:paraId="22C80C7B" w14:textId="3FAF2A96" w:rsidR="00F9314D" w:rsidRPr="00CA0E63" w:rsidRDefault="006F0352" w:rsidP="006F0352">
      <w:r>
        <w:t>Please send this application to grants@t</w:t>
      </w:r>
      <w:r w:rsidR="005434B3">
        <w:t>hesocialchangery.com by March 16</w:t>
      </w:r>
      <w:r>
        <w:t>, 2018 for consideration. Feel free to contact us with any questions.</w:t>
      </w:r>
      <w:bookmarkStart w:id="0" w:name="_GoBack"/>
      <w:bookmarkEnd w:id="0"/>
    </w:p>
    <w:sectPr w:rsidR="00F9314D" w:rsidRPr="00CA0E63" w:rsidSect="00120432">
      <w:type w:val="continuous"/>
      <w:pgSz w:w="12240" w:h="15840"/>
      <w:pgMar w:top="1296" w:right="1008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12DB4" w14:textId="77777777" w:rsidR="00D75542" w:rsidRDefault="00D75542" w:rsidP="00552DD1">
      <w:r>
        <w:separator/>
      </w:r>
    </w:p>
  </w:endnote>
  <w:endnote w:type="continuationSeparator" w:id="0">
    <w:p w14:paraId="029DCB94" w14:textId="77777777" w:rsidR="00D75542" w:rsidRDefault="00D75542" w:rsidP="0055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8CB6D" w14:textId="77777777" w:rsidR="00D75542" w:rsidRDefault="00D75542" w:rsidP="00552DD1">
      <w:r>
        <w:separator/>
      </w:r>
    </w:p>
  </w:footnote>
  <w:footnote w:type="continuationSeparator" w:id="0">
    <w:p w14:paraId="78FC05D7" w14:textId="77777777" w:rsidR="00D75542" w:rsidRDefault="00D75542" w:rsidP="0055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6C3"/>
    <w:multiLevelType w:val="hybridMultilevel"/>
    <w:tmpl w:val="DFD6D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06C5"/>
    <w:multiLevelType w:val="hybridMultilevel"/>
    <w:tmpl w:val="D35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65EA"/>
    <w:multiLevelType w:val="hybridMultilevel"/>
    <w:tmpl w:val="37D0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1D82"/>
    <w:multiLevelType w:val="multilevel"/>
    <w:tmpl w:val="74EC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8528D5"/>
    <w:multiLevelType w:val="hybridMultilevel"/>
    <w:tmpl w:val="4D6C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A4294"/>
    <w:multiLevelType w:val="hybridMultilevel"/>
    <w:tmpl w:val="6E3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17C"/>
    <w:multiLevelType w:val="hybridMultilevel"/>
    <w:tmpl w:val="4930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58B1"/>
    <w:multiLevelType w:val="hybridMultilevel"/>
    <w:tmpl w:val="6B503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3275DC"/>
    <w:multiLevelType w:val="hybridMultilevel"/>
    <w:tmpl w:val="80EC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6762D"/>
    <w:multiLevelType w:val="hybridMultilevel"/>
    <w:tmpl w:val="B778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334D2"/>
    <w:multiLevelType w:val="hybridMultilevel"/>
    <w:tmpl w:val="4D18E8A2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4D"/>
    <w:rsid w:val="000318B5"/>
    <w:rsid w:val="00050ABC"/>
    <w:rsid w:val="00057CBF"/>
    <w:rsid w:val="00075A8F"/>
    <w:rsid w:val="000C12E0"/>
    <w:rsid w:val="000F4F08"/>
    <w:rsid w:val="0011098B"/>
    <w:rsid w:val="00120432"/>
    <w:rsid w:val="0014122F"/>
    <w:rsid w:val="00146278"/>
    <w:rsid w:val="0015612E"/>
    <w:rsid w:val="001B5DB1"/>
    <w:rsid w:val="001D3209"/>
    <w:rsid w:val="001D3B42"/>
    <w:rsid w:val="002A44EF"/>
    <w:rsid w:val="002F1299"/>
    <w:rsid w:val="002F5DD5"/>
    <w:rsid w:val="0031481C"/>
    <w:rsid w:val="00322FC2"/>
    <w:rsid w:val="00323247"/>
    <w:rsid w:val="00335C72"/>
    <w:rsid w:val="003541B5"/>
    <w:rsid w:val="00390578"/>
    <w:rsid w:val="004120FB"/>
    <w:rsid w:val="00441888"/>
    <w:rsid w:val="004A5DDF"/>
    <w:rsid w:val="004B26DD"/>
    <w:rsid w:val="004B524E"/>
    <w:rsid w:val="004D43EF"/>
    <w:rsid w:val="004E75AB"/>
    <w:rsid w:val="00525976"/>
    <w:rsid w:val="005434B3"/>
    <w:rsid w:val="00552DD1"/>
    <w:rsid w:val="005569EF"/>
    <w:rsid w:val="00565427"/>
    <w:rsid w:val="005840AF"/>
    <w:rsid w:val="00593CB6"/>
    <w:rsid w:val="005A7636"/>
    <w:rsid w:val="005C728B"/>
    <w:rsid w:val="005F6802"/>
    <w:rsid w:val="00650AC7"/>
    <w:rsid w:val="00653CA9"/>
    <w:rsid w:val="006756FF"/>
    <w:rsid w:val="006C3EC9"/>
    <w:rsid w:val="006F0352"/>
    <w:rsid w:val="007263BB"/>
    <w:rsid w:val="007917DC"/>
    <w:rsid w:val="007D0C04"/>
    <w:rsid w:val="007E0DCE"/>
    <w:rsid w:val="007F736B"/>
    <w:rsid w:val="00813A33"/>
    <w:rsid w:val="0085253F"/>
    <w:rsid w:val="00895898"/>
    <w:rsid w:val="008A7812"/>
    <w:rsid w:val="00995612"/>
    <w:rsid w:val="009E6046"/>
    <w:rsid w:val="00A06C2A"/>
    <w:rsid w:val="00AA5AAC"/>
    <w:rsid w:val="00AB2327"/>
    <w:rsid w:val="00AD5149"/>
    <w:rsid w:val="00B00748"/>
    <w:rsid w:val="00B64E90"/>
    <w:rsid w:val="00B90271"/>
    <w:rsid w:val="00BC5E34"/>
    <w:rsid w:val="00C2529F"/>
    <w:rsid w:val="00C74941"/>
    <w:rsid w:val="00CA0E63"/>
    <w:rsid w:val="00CB1AA5"/>
    <w:rsid w:val="00D74422"/>
    <w:rsid w:val="00D75542"/>
    <w:rsid w:val="00DE290F"/>
    <w:rsid w:val="00DE7E9A"/>
    <w:rsid w:val="00E17FAB"/>
    <w:rsid w:val="00E975FD"/>
    <w:rsid w:val="00EB0FC0"/>
    <w:rsid w:val="00F50316"/>
    <w:rsid w:val="00F70455"/>
    <w:rsid w:val="00F9314D"/>
    <w:rsid w:val="00FA4A3B"/>
    <w:rsid w:val="00FD3C50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F85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2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D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52DD1"/>
  </w:style>
  <w:style w:type="character" w:customStyle="1" w:styleId="FootnoteTextChar">
    <w:name w:val="Footnote Text Char"/>
    <w:basedOn w:val="DefaultParagraphFont"/>
    <w:link w:val="FootnoteText"/>
    <w:uiPriority w:val="99"/>
    <w:rsid w:val="00552DD1"/>
  </w:style>
  <w:style w:type="character" w:styleId="FootnoteReference">
    <w:name w:val="footnote reference"/>
    <w:basedOn w:val="DefaultParagraphFont"/>
    <w:uiPriority w:val="99"/>
    <w:unhideWhenUsed/>
    <w:rsid w:val="00552D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2DD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2DD1"/>
    <w:rPr>
      <w:i/>
      <w:iCs/>
    </w:rPr>
  </w:style>
  <w:style w:type="table" w:styleId="TableGrid">
    <w:name w:val="Table Grid"/>
    <w:basedOn w:val="TableNormal"/>
    <w:uiPriority w:val="59"/>
    <w:rsid w:val="0099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3">
    <w:name w:val="Medium Grid 2 Accent 3"/>
    <w:basedOn w:val="TableNormal"/>
    <w:uiPriority w:val="68"/>
    <w:rsid w:val="004120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06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3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achmindmatters.org" TargetMode="External"/><Relationship Id="rId8" Type="http://schemas.openxmlformats.org/officeDocument/2006/relationships/hyperlink" Target="http://www.eachmindmatter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Smusz</dc:creator>
  <cp:lastModifiedBy>Tawny Porter</cp:lastModifiedBy>
  <cp:revision>2</cp:revision>
  <dcterms:created xsi:type="dcterms:W3CDTF">2018-01-26T20:38:00Z</dcterms:created>
  <dcterms:modified xsi:type="dcterms:W3CDTF">2018-01-26T20:38:00Z</dcterms:modified>
</cp:coreProperties>
</file>